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C2" w:rsidRDefault="00D970C2" w:rsidP="00D970C2">
      <w:pPr>
        <w:rPr>
          <w:rFonts w:ascii="黑体" w:eastAsia="黑体" w:hAnsi="FangSong" w:hint="eastAsia"/>
          <w:szCs w:val="30"/>
        </w:rPr>
      </w:pPr>
      <w:r w:rsidRPr="00231DA6">
        <w:rPr>
          <w:rFonts w:ascii="黑体" w:eastAsia="黑体" w:hAnsi="FangSong" w:hint="eastAsia"/>
          <w:szCs w:val="30"/>
        </w:rPr>
        <w:t>附件2</w:t>
      </w:r>
    </w:p>
    <w:p w:rsidR="00D970C2" w:rsidRDefault="00D970C2" w:rsidP="00D970C2">
      <w:pPr>
        <w:rPr>
          <w:rFonts w:ascii="黑体" w:eastAsia="黑体" w:hAnsi="FangSong" w:hint="eastAsia"/>
          <w:szCs w:val="30"/>
        </w:rPr>
      </w:pPr>
    </w:p>
    <w:p w:rsidR="00D970C2" w:rsidRPr="00231DA6" w:rsidRDefault="00D970C2" w:rsidP="00D970C2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231DA6">
        <w:rPr>
          <w:rFonts w:ascii="方正小标宋简体" w:eastAsia="方正小标宋简体" w:hint="eastAsia"/>
          <w:sz w:val="44"/>
          <w:szCs w:val="44"/>
        </w:rPr>
        <w:t>河南省教育厅业务信用信息目录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851"/>
        <w:gridCol w:w="1134"/>
        <w:gridCol w:w="850"/>
        <w:gridCol w:w="1066"/>
        <w:gridCol w:w="2480"/>
        <w:gridCol w:w="1557"/>
        <w:gridCol w:w="709"/>
      </w:tblGrid>
      <w:tr w:rsidR="00D970C2" w:rsidRPr="00231DA6" w:rsidTr="00D00DD6">
        <w:trPr>
          <w:trHeight w:val="472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属性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信用信息记录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承办</w:t>
            </w:r>
          </w:p>
          <w:p w:rsidR="00D970C2" w:rsidRPr="00231DA6" w:rsidRDefault="00D970C2" w:rsidP="00D00D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单位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信息项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公开</w:t>
            </w:r>
          </w:p>
          <w:p w:rsidR="00D970C2" w:rsidRPr="00231DA6" w:rsidRDefault="00D970C2" w:rsidP="00D00D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范围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rPr>
                <w:rFonts w:ascii="黑体" w:eastAsia="黑体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D970C2" w:rsidRPr="00231DA6" w:rsidTr="00D00DD6">
        <w:trPr>
          <w:trHeight w:val="50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业务</w:t>
            </w:r>
          </w:p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教师资格信息、学校登记及办学组织的资质登记信息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资质资格信息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人事处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政法处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国际处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单位统一社会信用代码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单位名称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姓名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性别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身份证号码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资格种类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资格名称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文号</w:t>
            </w:r>
            <w:r w:rsidRPr="00231DA6">
              <w:rPr>
                <w:szCs w:val="21"/>
              </w:rPr>
              <w:t>\</w:t>
            </w:r>
            <w:r w:rsidRPr="00231DA6">
              <w:rPr>
                <w:rFonts w:hint="eastAsia"/>
                <w:szCs w:val="21"/>
              </w:rPr>
              <w:t>证书编号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认定机构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认定日期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有效期起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有效期至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当前状态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更新时间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记录描述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可向社会公开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</w:p>
        </w:tc>
      </w:tr>
      <w:tr w:rsidR="00D970C2" w:rsidRPr="00231DA6" w:rsidTr="00D00DD6">
        <w:trPr>
          <w:trHeight w:val="50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业务</w:t>
            </w:r>
          </w:p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高校教师职称信息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职业职称信息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lef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人事处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单位统一社会信用代码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单位名称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姓名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性别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民族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身份证号码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政治面貌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开始从教年月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当前职称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取得时间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最后学历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最后毕业院校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证书编号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更新时间</w:t>
            </w:r>
          </w:p>
          <w:p w:rsidR="00D970C2" w:rsidRPr="00231DA6" w:rsidRDefault="00D970C2" w:rsidP="00D00DD6">
            <w:pPr>
              <w:snapToGrid w:val="0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记录描述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可向社会公开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C2" w:rsidRPr="00231DA6" w:rsidRDefault="00D970C2" w:rsidP="00D00DD6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D970C2" w:rsidRDefault="00D970C2" w:rsidP="00D970C2">
      <w:pPr>
        <w:rPr>
          <w:rFonts w:ascii="黑体" w:eastAsia="黑体" w:hAnsi="FangSong" w:cs="黑体" w:hint="eastAsia"/>
          <w:szCs w:val="30"/>
        </w:rPr>
      </w:pPr>
    </w:p>
    <w:p w:rsidR="00D970C2" w:rsidRDefault="00D970C2" w:rsidP="00D970C2">
      <w:pPr>
        <w:rPr>
          <w:rFonts w:ascii="黑体" w:eastAsia="黑体" w:hAnsi="FangSong" w:cs="黑体" w:hint="eastAsia"/>
          <w:szCs w:val="30"/>
        </w:rPr>
      </w:pPr>
    </w:p>
    <w:p w:rsidR="00D970C2" w:rsidRDefault="00D970C2" w:rsidP="00D970C2">
      <w:pPr>
        <w:rPr>
          <w:rFonts w:ascii="黑体" w:eastAsia="黑体" w:hAnsi="FangSong" w:cs="黑体" w:hint="eastAsia"/>
          <w:szCs w:val="30"/>
        </w:rPr>
      </w:pPr>
    </w:p>
    <w:p w:rsidR="00F17096" w:rsidRDefault="00D970C2"/>
    <w:sectPr w:rsidR="00F17096" w:rsidSect="004C5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0C2"/>
    <w:rsid w:val="00274D5D"/>
    <w:rsid w:val="00467B0C"/>
    <w:rsid w:val="004C5432"/>
    <w:rsid w:val="00D9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2018-06-05T09:43:00Z</dcterms:created>
  <dcterms:modified xsi:type="dcterms:W3CDTF">2018-06-05T09:44:00Z</dcterms:modified>
</cp:coreProperties>
</file>